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98EA6" w14:textId="2F2A491F" w:rsidR="002B59B2" w:rsidRDefault="001A7B1C">
      <w:r>
        <w:t xml:space="preserve">6 </w:t>
      </w:r>
      <w:proofErr w:type="spellStart"/>
      <w:r>
        <w:t>klasė</w:t>
      </w:r>
      <w:proofErr w:type="spellEnd"/>
      <w:r>
        <w:t xml:space="preserve">, </w:t>
      </w:r>
      <w:r w:rsidR="00503887">
        <w:t>4</w:t>
      </w:r>
      <w:r>
        <w:t xml:space="preserve"> </w:t>
      </w:r>
      <w:proofErr w:type="spellStart"/>
      <w:r>
        <w:t>pamoka</w:t>
      </w:r>
      <w:proofErr w:type="spellEnd"/>
    </w:p>
    <w:p w14:paraId="30AAB6FB" w14:textId="6958CFC8" w:rsidR="005A5FEF" w:rsidRDefault="00503887" w:rsidP="001A7B1C">
      <w:pPr>
        <w:pStyle w:val="ListParagraph"/>
        <w:numPr>
          <w:ilvl w:val="0"/>
          <w:numId w:val="1"/>
        </w:numPr>
      </w:pPr>
      <w:proofErr w:type="spellStart"/>
      <w:r>
        <w:t>Kartojam</w:t>
      </w:r>
      <w:proofErr w:type="spellEnd"/>
      <w:r>
        <w:t xml:space="preserve"> </w:t>
      </w:r>
      <w:proofErr w:type="spellStart"/>
      <w:r>
        <w:t>pauzes</w:t>
      </w:r>
      <w:proofErr w:type="spellEnd"/>
      <w:r>
        <w:t>:</w:t>
      </w:r>
    </w:p>
    <w:p w14:paraId="0F28268B" w14:textId="3353313A" w:rsidR="00503887" w:rsidRDefault="00503887" w:rsidP="00503887">
      <w:pPr>
        <w:pStyle w:val="ListParagraph"/>
      </w:pPr>
      <w:r w:rsidRPr="00503887">
        <w:drawing>
          <wp:inline distT="0" distB="0" distL="0" distR="0" wp14:anchorId="60BD161D" wp14:editId="51CCD341">
            <wp:extent cx="5943600" cy="9105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2772E" w14:textId="1368C7C9" w:rsidR="001A7B1C" w:rsidRPr="001A7B1C" w:rsidRDefault="00503887" w:rsidP="001A7B1C">
      <w:pPr>
        <w:pStyle w:val="ListParagraph"/>
        <w:numPr>
          <w:ilvl w:val="0"/>
          <w:numId w:val="1"/>
        </w:numPr>
      </w:pPr>
      <w:proofErr w:type="spellStart"/>
      <w:r>
        <w:t>Padainuoti</w:t>
      </w:r>
      <w:proofErr w:type="spellEnd"/>
      <w:r>
        <w:t xml:space="preserve"> </w:t>
      </w:r>
      <w:proofErr w:type="spellStart"/>
      <w:r>
        <w:t>pratimą</w:t>
      </w:r>
      <w:proofErr w:type="spellEnd"/>
      <w:r>
        <w:t xml:space="preserve"> Nr. 554</w:t>
      </w:r>
    </w:p>
    <w:p w14:paraId="2563EDF7" w14:textId="777F0F3C" w:rsidR="001A7B1C" w:rsidRPr="005A5FEF" w:rsidRDefault="00503887" w:rsidP="005A5FEF">
      <w:pPr>
        <w:pStyle w:val="ListParagraph"/>
        <w:rPr>
          <w:lang w:val="pl-PL"/>
        </w:rPr>
      </w:pPr>
      <w:r w:rsidRPr="00503887">
        <w:rPr>
          <w:noProof/>
          <w:lang w:val="pl-PL"/>
        </w:rPr>
        <w:drawing>
          <wp:inline distT="0" distB="0" distL="0" distR="0" wp14:anchorId="46453826" wp14:editId="76AECBC0">
            <wp:extent cx="5943600" cy="21799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8387B" w14:textId="1E9A9296" w:rsidR="001A7B1C" w:rsidRPr="00503887" w:rsidRDefault="001A7B1C" w:rsidP="001A7B1C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 w:rsidRPr="005A5FEF">
        <w:rPr>
          <w:lang w:val="pl-PL"/>
        </w:rPr>
        <w:t>Remiantis</w:t>
      </w:r>
      <w:proofErr w:type="spellEnd"/>
      <w:r w:rsidRPr="005A5FEF">
        <w:rPr>
          <w:lang w:val="pl-PL"/>
        </w:rPr>
        <w:t xml:space="preserve"> </w:t>
      </w:r>
      <w:proofErr w:type="spellStart"/>
      <w:r w:rsidRPr="005A5FEF">
        <w:rPr>
          <w:lang w:val="pl-PL"/>
        </w:rPr>
        <w:t>pavyzdžiu</w:t>
      </w:r>
      <w:proofErr w:type="spellEnd"/>
      <w:r w:rsidRPr="005A5FEF">
        <w:rPr>
          <w:lang w:val="pl-PL"/>
        </w:rPr>
        <w:t xml:space="preserve">, </w:t>
      </w:r>
      <w:proofErr w:type="spellStart"/>
      <w:r w:rsidRPr="005A5FEF">
        <w:rPr>
          <w:lang w:val="pl-PL"/>
        </w:rPr>
        <w:t>padaryti</w:t>
      </w:r>
      <w:proofErr w:type="spellEnd"/>
      <w:r w:rsidRPr="005A5FEF">
        <w:rPr>
          <w:lang w:val="pl-PL"/>
        </w:rPr>
        <w:t xml:space="preserve"> D7 </w:t>
      </w:r>
      <w:proofErr w:type="spellStart"/>
      <w:r w:rsidRPr="005A5FEF">
        <w:rPr>
          <w:lang w:val="pl-PL"/>
        </w:rPr>
        <w:t>su</w:t>
      </w:r>
      <w:proofErr w:type="spellEnd"/>
      <w:r w:rsidRPr="005A5FEF">
        <w:rPr>
          <w:lang w:val="pl-PL"/>
        </w:rPr>
        <w:t xml:space="preserve"> </w:t>
      </w:r>
      <w:proofErr w:type="spellStart"/>
      <w:r w:rsidRPr="005A5FEF">
        <w:rPr>
          <w:lang w:val="pl-PL"/>
        </w:rPr>
        <w:t>apvertimais</w:t>
      </w:r>
      <w:proofErr w:type="spellEnd"/>
      <w:r w:rsidRPr="005A5FEF">
        <w:rPr>
          <w:lang w:val="pl-PL"/>
        </w:rPr>
        <w:t xml:space="preserve"> </w:t>
      </w:r>
      <w:proofErr w:type="spellStart"/>
      <w:r w:rsidRPr="005A5FEF">
        <w:rPr>
          <w:lang w:val="pl-PL"/>
        </w:rPr>
        <w:t>tonacijoje</w:t>
      </w:r>
      <w:proofErr w:type="spellEnd"/>
      <w:r w:rsidRPr="005A5FEF">
        <w:rPr>
          <w:lang w:val="pl-PL"/>
        </w:rPr>
        <w:t xml:space="preserve"> </w:t>
      </w:r>
      <w:r w:rsidR="00503887">
        <w:rPr>
          <w:lang w:val="pl-PL"/>
        </w:rPr>
        <w:t xml:space="preserve">d-moll. </w:t>
      </w:r>
      <w:proofErr w:type="spellStart"/>
      <w:r w:rsidR="00503887">
        <w:rPr>
          <w:lang w:val="pl-PL"/>
        </w:rPr>
        <w:t>Nepamirškite</w:t>
      </w:r>
      <w:proofErr w:type="spellEnd"/>
      <w:r w:rsidR="00503887">
        <w:rPr>
          <w:lang w:val="pl-PL"/>
        </w:rPr>
        <w:t xml:space="preserve"> </w:t>
      </w:r>
      <w:proofErr w:type="spellStart"/>
      <w:r w:rsidR="00503887">
        <w:rPr>
          <w:lang w:val="pl-PL"/>
        </w:rPr>
        <w:t>atlikti,naudojant</w:t>
      </w:r>
      <w:proofErr w:type="spellEnd"/>
      <w:r w:rsidR="00503887">
        <w:rPr>
          <w:lang w:val="pl-PL"/>
        </w:rPr>
        <w:t xml:space="preserve"> </w:t>
      </w:r>
      <w:proofErr w:type="spellStart"/>
      <w:r w:rsidR="00503887">
        <w:rPr>
          <w:lang w:val="pl-PL"/>
        </w:rPr>
        <w:t>harmoninį</w:t>
      </w:r>
      <w:proofErr w:type="spellEnd"/>
      <w:r w:rsidR="00503887">
        <w:rPr>
          <w:lang w:val="pl-PL"/>
        </w:rPr>
        <w:t xml:space="preserve"> </w:t>
      </w:r>
      <w:proofErr w:type="spellStart"/>
      <w:r w:rsidR="00503887">
        <w:rPr>
          <w:lang w:val="pl-PL"/>
        </w:rPr>
        <w:t>minorą</w:t>
      </w:r>
      <w:proofErr w:type="spellEnd"/>
      <w:r w:rsidR="00503887">
        <w:rPr>
          <w:lang w:val="pl-PL"/>
        </w:rPr>
        <w:t xml:space="preserve"> (VII </w:t>
      </w:r>
      <w:proofErr w:type="spellStart"/>
      <w:r w:rsidR="00503887">
        <w:rPr>
          <w:lang w:val="pl-PL"/>
        </w:rPr>
        <w:t>laipsnis</w:t>
      </w:r>
      <w:proofErr w:type="spellEnd"/>
      <w:r w:rsidR="00503887">
        <w:rPr>
          <w:lang w:val="pl-PL"/>
        </w:rPr>
        <w:t xml:space="preserve"> </w:t>
      </w:r>
      <w:proofErr w:type="spellStart"/>
      <w:r w:rsidR="00503887">
        <w:rPr>
          <w:lang w:val="pl-PL"/>
        </w:rPr>
        <w:t>paaukštintas</w:t>
      </w:r>
      <w:proofErr w:type="spellEnd"/>
      <w:r w:rsidR="00503887">
        <w:rPr>
          <w:lang w:val="pl-PL"/>
        </w:rPr>
        <w:t>)</w:t>
      </w:r>
      <w:r w:rsidR="005A5FEF" w:rsidRPr="005A5FEF">
        <w:rPr>
          <w:lang w:val="pl-PL"/>
        </w:rPr>
        <w:t xml:space="preserve"> (</w:t>
      </w:r>
      <w:proofErr w:type="spellStart"/>
      <w:r w:rsidR="005A5FEF" w:rsidRPr="005A5FEF">
        <w:rPr>
          <w:lang w:val="pl-PL"/>
        </w:rPr>
        <w:t>parašyti</w:t>
      </w:r>
      <w:proofErr w:type="spellEnd"/>
      <w:r w:rsidR="005A5FEF" w:rsidRPr="005A5FEF">
        <w:rPr>
          <w:lang w:val="pl-PL"/>
        </w:rPr>
        <w:t xml:space="preserve"> į </w:t>
      </w:r>
      <w:proofErr w:type="spellStart"/>
      <w:r w:rsidR="005A5FEF" w:rsidRPr="005A5FEF">
        <w:rPr>
          <w:lang w:val="pl-PL"/>
        </w:rPr>
        <w:t>sąsiuvinį</w:t>
      </w:r>
      <w:proofErr w:type="spellEnd"/>
      <w:r w:rsidR="005A5FEF" w:rsidRPr="005A5FEF">
        <w:rPr>
          <w:lang w:val="pl-PL"/>
        </w:rPr>
        <w:t xml:space="preserve">, </w:t>
      </w:r>
      <w:proofErr w:type="spellStart"/>
      <w:r w:rsidR="005A5FEF" w:rsidRPr="005A5FEF">
        <w:rPr>
          <w:lang w:val="pl-PL"/>
        </w:rPr>
        <w:t>apačioje</w:t>
      </w:r>
      <w:proofErr w:type="spellEnd"/>
      <w:r w:rsidR="005A5FEF" w:rsidRPr="005A5FEF">
        <w:rPr>
          <w:lang w:val="pl-PL"/>
        </w:rPr>
        <w:t xml:space="preserve"> </w:t>
      </w:r>
      <w:proofErr w:type="spellStart"/>
      <w:r w:rsidR="005A5FEF" w:rsidRPr="005A5FEF">
        <w:rPr>
          <w:lang w:val="pl-PL"/>
        </w:rPr>
        <w:t>parašyti</w:t>
      </w:r>
      <w:proofErr w:type="spellEnd"/>
      <w:r w:rsidR="005A5FEF" w:rsidRPr="005A5FEF">
        <w:rPr>
          <w:lang w:val="pl-PL"/>
        </w:rPr>
        <w:t xml:space="preserve"> </w:t>
      </w:r>
      <w:proofErr w:type="spellStart"/>
      <w:r w:rsidR="005A5FEF" w:rsidRPr="005A5FEF">
        <w:rPr>
          <w:lang w:val="pl-PL"/>
        </w:rPr>
        <w:t>akordų</w:t>
      </w:r>
      <w:proofErr w:type="spellEnd"/>
      <w:r w:rsidR="005A5FEF" w:rsidRPr="005A5FEF">
        <w:rPr>
          <w:lang w:val="pl-PL"/>
        </w:rPr>
        <w:t xml:space="preserve"> </w:t>
      </w:r>
      <w:proofErr w:type="spellStart"/>
      <w:r w:rsidR="005A5FEF" w:rsidRPr="005A5FEF">
        <w:rPr>
          <w:lang w:val="pl-PL"/>
        </w:rPr>
        <w:t>pavadinimus</w:t>
      </w:r>
      <w:proofErr w:type="spellEnd"/>
      <w:r w:rsidR="005A5FEF" w:rsidRPr="005A5FEF">
        <w:rPr>
          <w:lang w:val="pl-PL"/>
        </w:rPr>
        <w:t xml:space="preserve">. </w:t>
      </w:r>
      <w:proofErr w:type="spellStart"/>
      <w:r w:rsidR="005A5FEF" w:rsidRPr="005A5FEF">
        <w:rPr>
          <w:lang w:val="pl-PL"/>
        </w:rPr>
        <w:t>Pagroti</w:t>
      </w:r>
      <w:proofErr w:type="spellEnd"/>
      <w:r w:rsidR="005A5FEF" w:rsidRPr="005A5FEF">
        <w:rPr>
          <w:lang w:val="pl-PL"/>
        </w:rPr>
        <w:t xml:space="preserve"> instrumentu. </w:t>
      </w:r>
      <w:proofErr w:type="spellStart"/>
      <w:r w:rsidR="005A5FEF" w:rsidRPr="005A5FEF">
        <w:rPr>
          <w:lang w:val="pl-PL"/>
        </w:rPr>
        <w:t>Atlikus</w:t>
      </w:r>
      <w:proofErr w:type="spellEnd"/>
      <w:r w:rsidR="005A5FEF" w:rsidRPr="005A5FEF">
        <w:rPr>
          <w:lang w:val="pl-PL"/>
        </w:rPr>
        <w:t xml:space="preserve"> </w:t>
      </w:r>
      <w:proofErr w:type="spellStart"/>
      <w:r w:rsidR="005A5FEF" w:rsidRPr="005A5FEF">
        <w:rPr>
          <w:lang w:val="pl-PL"/>
        </w:rPr>
        <w:t>užduotį</w:t>
      </w:r>
      <w:proofErr w:type="spellEnd"/>
      <w:r w:rsidR="005A5FEF" w:rsidRPr="005A5FEF">
        <w:rPr>
          <w:lang w:val="pl-PL"/>
        </w:rPr>
        <w:t xml:space="preserve">, </w:t>
      </w:r>
      <w:proofErr w:type="spellStart"/>
      <w:r w:rsidR="005A5FEF" w:rsidRPr="005A5FEF">
        <w:rPr>
          <w:lang w:val="pl-PL"/>
        </w:rPr>
        <w:t>nufotografuoti</w:t>
      </w:r>
      <w:proofErr w:type="spellEnd"/>
      <w:r w:rsidR="005A5FEF" w:rsidRPr="005A5FEF">
        <w:rPr>
          <w:lang w:val="pl-PL"/>
        </w:rPr>
        <w:t xml:space="preserve"> </w:t>
      </w:r>
      <w:proofErr w:type="spellStart"/>
      <w:r w:rsidR="005A5FEF" w:rsidRPr="005A5FEF">
        <w:rPr>
          <w:lang w:val="pl-PL"/>
        </w:rPr>
        <w:t>ir</w:t>
      </w:r>
      <w:proofErr w:type="spellEnd"/>
      <w:r w:rsidR="005A5FEF" w:rsidRPr="005A5FEF">
        <w:rPr>
          <w:lang w:val="pl-PL"/>
        </w:rPr>
        <w:t xml:space="preserve"> </w:t>
      </w:r>
      <w:proofErr w:type="spellStart"/>
      <w:r w:rsidR="005A5FEF" w:rsidRPr="005A5FEF">
        <w:rPr>
          <w:lang w:val="pl-PL"/>
        </w:rPr>
        <w:t>atsiųsti</w:t>
      </w:r>
      <w:proofErr w:type="spellEnd"/>
      <w:r w:rsidR="005A5FEF" w:rsidRPr="005A5FEF">
        <w:rPr>
          <w:lang w:val="pl-PL"/>
        </w:rPr>
        <w:t xml:space="preserve"> </w:t>
      </w:r>
      <w:hyperlink r:id="rId7" w:history="1">
        <w:r w:rsidR="005A5FEF" w:rsidRPr="005A5FEF">
          <w:rPr>
            <w:rStyle w:val="Hyperlink"/>
            <w:lang w:val="pl-PL"/>
          </w:rPr>
          <w:t>katinrita7@gmail.com</w:t>
        </w:r>
      </w:hyperlink>
      <w:r w:rsidR="005A5FEF" w:rsidRPr="005A5FEF">
        <w:rPr>
          <w:lang w:val="pl-PL"/>
        </w:rPr>
        <w:t>)</w:t>
      </w:r>
    </w:p>
    <w:p w14:paraId="7E3B968E" w14:textId="2AF642FC" w:rsidR="001A7B1C" w:rsidRPr="001A7B1C" w:rsidRDefault="001A7B1C" w:rsidP="00503887">
      <w:pPr>
        <w:pStyle w:val="ListParagraph"/>
      </w:pPr>
    </w:p>
    <w:sectPr w:rsidR="001A7B1C" w:rsidRPr="001A7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D1E5D"/>
    <w:multiLevelType w:val="hybridMultilevel"/>
    <w:tmpl w:val="CD56D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93712"/>
    <w:multiLevelType w:val="hybridMultilevel"/>
    <w:tmpl w:val="47B8C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1C"/>
    <w:rsid w:val="001A7B1C"/>
    <w:rsid w:val="002B59B2"/>
    <w:rsid w:val="00503887"/>
    <w:rsid w:val="005A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3488A"/>
  <w15:chartTrackingRefBased/>
  <w15:docId w15:val="{73845DE9-9035-4FEC-BB11-D3C44ECB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B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F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inrita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2020-04-20T12:51:00Z</dcterms:created>
  <dcterms:modified xsi:type="dcterms:W3CDTF">2020-04-20T12:51:00Z</dcterms:modified>
</cp:coreProperties>
</file>